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2" w:rsidRPr="00E978F3" w:rsidRDefault="004A1E5C" w:rsidP="00CF227D">
      <w:pPr>
        <w:rPr>
          <w:rFonts w:ascii="Times New Roman" w:hAnsi="Times New Roman" w:cs="Times New Roman"/>
          <w:b/>
          <w:color w:val="0070C0"/>
          <w:sz w:val="32"/>
        </w:rPr>
      </w:pPr>
      <w:r w:rsidRPr="00E978F3">
        <w:rPr>
          <w:rFonts w:ascii="Times New Roman" w:hAnsi="Times New Roman" w:cs="Times New Roman"/>
          <w:b/>
          <w:color w:val="0070C0"/>
          <w:sz w:val="32"/>
        </w:rPr>
        <w:t xml:space="preserve">Incentive </w:t>
      </w:r>
      <w:r w:rsidR="00E978F3" w:rsidRPr="00E978F3">
        <w:rPr>
          <w:rFonts w:ascii="Times New Roman" w:hAnsi="Times New Roman" w:cs="Times New Roman"/>
          <w:b/>
          <w:color w:val="0070C0"/>
          <w:sz w:val="32"/>
        </w:rPr>
        <w:t>to</w:t>
      </w:r>
      <w:r w:rsidR="00586C55" w:rsidRPr="00E978F3">
        <w:rPr>
          <w:rFonts w:ascii="Times New Roman" w:hAnsi="Times New Roman" w:cs="Times New Roman"/>
          <w:b/>
          <w:color w:val="0070C0"/>
          <w:sz w:val="32"/>
        </w:rPr>
        <w:t xml:space="preserve"> New Industry </w:t>
      </w:r>
      <w:r w:rsidRPr="00E978F3">
        <w:rPr>
          <w:rFonts w:ascii="Times New Roman" w:hAnsi="Times New Roman" w:cs="Times New Roman"/>
          <w:b/>
          <w:color w:val="0070C0"/>
          <w:sz w:val="32"/>
        </w:rPr>
        <w:t xml:space="preserve">by Bihar </w:t>
      </w:r>
      <w:r w:rsidR="00D425B0" w:rsidRPr="00E978F3">
        <w:rPr>
          <w:rFonts w:ascii="Times New Roman" w:hAnsi="Times New Roman" w:cs="Times New Roman"/>
          <w:b/>
          <w:color w:val="0070C0"/>
          <w:sz w:val="32"/>
        </w:rPr>
        <w:t>Government</w:t>
      </w:r>
    </w:p>
    <w:p w:rsidR="004A1E5C" w:rsidRPr="00E978F3" w:rsidRDefault="004A1E5C" w:rsidP="00B463E6">
      <w:pPr>
        <w:ind w:left="720" w:hanging="720"/>
        <w:rPr>
          <w:rFonts w:ascii="Times New Roman" w:hAnsi="Times New Roman" w:cs="Times New Roman"/>
          <w:color w:val="000000" w:themeColor="text1"/>
          <w:sz w:val="32"/>
        </w:rPr>
      </w:pPr>
    </w:p>
    <w:p w:rsidR="004A1E5C" w:rsidRDefault="004A1E5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100% exemption from Stamp Duty / Registration Fees on land purchased / leased out within area of Industrial Area / Outside the Industrial Area</w:t>
      </w:r>
    </w:p>
    <w:p w:rsidR="00CF227D" w:rsidRPr="00E978F3" w:rsidRDefault="00CF227D" w:rsidP="00CF227D">
      <w:pPr>
        <w:pStyle w:val="ListParagrap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5C" w:rsidRDefault="004A1E5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Incentive on cost of Project Report (maximum of 2 lacks). If the Project Report is for Carbon Credit the maximum Limit is 15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27D" w:rsidRP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5C" w:rsidRPr="00E978F3" w:rsidRDefault="004A1E5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incentive for Micro / Small units on investment in Land / Shed with maximum ceiling of 15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5C" w:rsidRPr="00E978F3" w:rsidRDefault="004A1E5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25% incentive for Medium / Mega Unit / Large units on investment in land / Shed with maximum ceiling of 30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5C" w:rsidRPr="00E978F3" w:rsidRDefault="004A1E5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30% on Technical Knowhow with maximum ceiling of 15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878" w:rsidRPr="00E978F3" w:rsidRDefault="00BB4878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of amount spent on plant &amp; machinery in establishing Captive Power Plants, Gen Sets. No ceiling is fixed on 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incentive.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5C" w:rsidRPr="00E978F3" w:rsidRDefault="00BB4878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capital subsidy for 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MSME units on amount spent on Plant &amp; Machinery subject to maximum ceiling of 75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3E6" w:rsidRPr="00E978F3" w:rsidRDefault="00B463E6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capital subsidy for 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F31B20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units on amount spent on Plant &amp; Machinery subject to maximum ceiling of 500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878" w:rsidRPr="00E978F3" w:rsidRDefault="00B463E6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75% on expenditure incurred on obtaining Certificate of ISO or equivalent.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3E6" w:rsidRPr="00E978F3" w:rsidRDefault="00B463E6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80% Re-Imbursement of VAT deposited to the department for 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MSME / Large industries for a period of 10 years with a ceiling of maximum of 300% of the capital invested. For 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Brewery &amp; Distiller</w:t>
      </w:r>
      <w:r w:rsidR="00327E94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25%.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3E6" w:rsidRPr="00E978F3" w:rsidRDefault="00327E94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Industrial Units will get 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100% exemption in luxury tax for 7 years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8FC" w:rsidRPr="00E978F3" w:rsidRDefault="00327E94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Industrial Units will get 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100% Re-Imbursement of electricity duty for 7 years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8FC" w:rsidRPr="00E978F3" w:rsidRDefault="00327E94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Industrial Units will get 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100% exemption in land conversion charges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E94" w:rsidRPr="00E978F3" w:rsidRDefault="00327E94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Registered MSME units will require to pay only 1% CST on their produces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8FC" w:rsidRPr="00E978F3" w:rsidRDefault="007C48FC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Entrepreneurs under SC / ST / Women / Handicapped categories will be given 5% additional grant</w:t>
      </w:r>
      <w:r w:rsidR="00955506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/exemption/subsidy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B20" w:rsidRPr="00E978F3" w:rsidRDefault="00D425B0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above incentives are available in all type of industries except the </w:t>
      </w:r>
      <w:r w:rsidR="00955506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units covered under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Negative List given in the Industrial Incentive Policy 2011.</w:t>
      </w:r>
    </w:p>
    <w:p w:rsidR="00CF227D" w:rsidRDefault="00CF227D" w:rsidP="00CF227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B20" w:rsidRPr="00E978F3" w:rsidRDefault="00F31B20" w:rsidP="00CF227D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Food Processing Industries the capital subsidy is 35-40% of capital invested on Plant &amp; Machinery with a ceiling of 500 </w:t>
      </w:r>
      <w:proofErr w:type="spellStart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lacs</w:t>
      </w:r>
      <w:proofErr w:type="spellEnd"/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maximum. </w:t>
      </w:r>
    </w:p>
    <w:p w:rsidR="00E978F3" w:rsidRPr="00E978F3" w:rsidRDefault="00E978F3" w:rsidP="00E978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8F3" w:rsidRPr="00E978F3" w:rsidRDefault="00955506" w:rsidP="00E978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a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bove information has been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basic knowledge of the government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incentives/grants/subsidy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envisaged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policy for the 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units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advised to read the Bihar </w:t>
      </w:r>
      <w:r w:rsidR="007C48FC"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Industrial Incentive Policy 2011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having complete details of this policy.</w:t>
      </w:r>
    </w:p>
    <w:p w:rsidR="00E978F3" w:rsidRPr="00E978F3" w:rsidRDefault="00E978F3" w:rsidP="00E978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8F3" w:rsidRDefault="00E978F3" w:rsidP="00E978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Note: </w:t>
      </w:r>
    </w:p>
    <w:p w:rsidR="00E978F3" w:rsidRPr="00E978F3" w:rsidRDefault="00E978F3" w:rsidP="00E978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type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Subsidy Schemes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>provided by Central Government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too.</w:t>
      </w:r>
      <w:r w:rsidRPr="00E97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2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lease </w:t>
      </w:r>
      <w:r w:rsidR="0032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copy </w:t>
      </w:r>
      <w:r w:rsidR="00D07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link </w:t>
      </w:r>
      <w:r w:rsidR="003222E4">
        <w:rPr>
          <w:rFonts w:ascii="Times New Roman" w:hAnsi="Times New Roman" w:cs="Times New Roman"/>
          <w:color w:val="000000" w:themeColor="text1"/>
          <w:sz w:val="24"/>
          <w:szCs w:val="24"/>
        </w:rPr>
        <w:t>and paste in your internet browser</w:t>
      </w:r>
      <w:bookmarkStart w:id="0" w:name="_GoBack"/>
      <w:bookmarkEnd w:id="0"/>
      <w:r w:rsidR="0032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view full detail.</w:t>
      </w:r>
    </w:p>
    <w:p w:rsidR="00E978F3" w:rsidRDefault="00E978F3" w:rsidP="00E978F3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E978F3" w:rsidRPr="00E978F3" w:rsidRDefault="00D07E99" w:rsidP="00E978F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978F3" w:rsidRPr="00E978F3">
          <w:rPr>
            <w:rStyle w:val="Hyperlink"/>
            <w:rFonts w:ascii="Times New Roman" w:hAnsi="Times New Roman" w:cs="Times New Roman"/>
            <w:sz w:val="24"/>
            <w:szCs w:val="24"/>
          </w:rPr>
          <w:t>http://smallb.in/%20/fund-your-business%20/additional-benefits-msmes%20/subsidy-schemes</w:t>
        </w:r>
      </w:hyperlink>
    </w:p>
    <w:p w:rsidR="00E978F3" w:rsidRPr="00E978F3" w:rsidRDefault="00955506" w:rsidP="00E978F3">
      <w:pPr>
        <w:rPr>
          <w:color w:val="000000" w:themeColor="text1"/>
          <w:sz w:val="36"/>
        </w:rPr>
      </w:pPr>
      <w:r w:rsidRPr="00E978F3">
        <w:rPr>
          <w:color w:val="000000" w:themeColor="text1"/>
          <w:sz w:val="36"/>
        </w:rPr>
        <w:t xml:space="preserve"> </w:t>
      </w:r>
    </w:p>
    <w:sectPr w:rsidR="00E978F3" w:rsidRPr="00E978F3" w:rsidSect="00CF227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FB0"/>
    <w:multiLevelType w:val="hybridMultilevel"/>
    <w:tmpl w:val="77C07DEA"/>
    <w:lvl w:ilvl="0" w:tplc="22ECF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7C56"/>
    <w:multiLevelType w:val="hybridMultilevel"/>
    <w:tmpl w:val="235ABE68"/>
    <w:lvl w:ilvl="0" w:tplc="4366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C"/>
    <w:rsid w:val="003222E4"/>
    <w:rsid w:val="00327E94"/>
    <w:rsid w:val="004A1E5C"/>
    <w:rsid w:val="0057605C"/>
    <w:rsid w:val="00586C55"/>
    <w:rsid w:val="00607D54"/>
    <w:rsid w:val="007628FB"/>
    <w:rsid w:val="007C48FC"/>
    <w:rsid w:val="008B4CE6"/>
    <w:rsid w:val="008B5350"/>
    <w:rsid w:val="00955506"/>
    <w:rsid w:val="00B463E6"/>
    <w:rsid w:val="00BA6A87"/>
    <w:rsid w:val="00BB4878"/>
    <w:rsid w:val="00CF227D"/>
    <w:rsid w:val="00D07E99"/>
    <w:rsid w:val="00D425B0"/>
    <w:rsid w:val="00DB45F2"/>
    <w:rsid w:val="00E978F3"/>
    <w:rsid w:val="00F3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7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7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lb.in/%20/fund-your-business%20/additional-benefits-msmes%20/subsidy-sche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Khetriwal</dc:creator>
  <cp:lastModifiedBy>Ganesh Khetriwal</cp:lastModifiedBy>
  <cp:revision>7</cp:revision>
  <dcterms:created xsi:type="dcterms:W3CDTF">2012-10-26T03:46:00Z</dcterms:created>
  <dcterms:modified xsi:type="dcterms:W3CDTF">2012-11-01T01:15:00Z</dcterms:modified>
</cp:coreProperties>
</file>